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ED" w:rsidRPr="008747B2" w:rsidRDefault="007B36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Talking with Your Doctor Regarding </w:t>
      </w:r>
      <w:r w:rsidR="00517B77">
        <w:rPr>
          <w:b/>
          <w:sz w:val="32"/>
          <w:szCs w:val="32"/>
        </w:rPr>
        <w:t>Men’s Health</w:t>
      </w:r>
    </w:p>
    <w:p w:rsidR="00414C31" w:rsidRPr="00683912" w:rsidRDefault="00AF4CE9" w:rsidP="00AF7CED">
      <w:pPr>
        <w:pStyle w:val="Default"/>
        <w:rPr>
          <w:color w:val="auto"/>
        </w:rPr>
      </w:pPr>
      <w:r w:rsidRPr="00683912">
        <w:t>In general</w:t>
      </w:r>
      <w:r w:rsidR="006153DA">
        <w:t>,</w:t>
      </w:r>
      <w:r w:rsidRPr="00683912">
        <w:t xml:space="preserve"> men are less likely to get r</w:t>
      </w:r>
      <w:r w:rsidR="001E0B5C">
        <w:t>outine</w:t>
      </w:r>
      <w:r w:rsidRPr="00683912">
        <w:t xml:space="preserve"> check-ups and visit the doctor</w:t>
      </w:r>
      <w:r w:rsidR="00683912">
        <w:t xml:space="preserve"> than women</w:t>
      </w:r>
      <w:r w:rsidRPr="00683912">
        <w:t>.</w:t>
      </w:r>
      <w:r w:rsidR="00E30B93" w:rsidRPr="00683912">
        <w:t xml:space="preserve">  </w:t>
      </w:r>
      <w:r w:rsidR="007B3612" w:rsidRPr="00683912">
        <w:t>In addition to exercising and eating healthy, t</w:t>
      </w:r>
      <w:r w:rsidR="00E30B93" w:rsidRPr="00683912">
        <w:t xml:space="preserve">here are </w:t>
      </w:r>
      <w:r w:rsidR="007B3612" w:rsidRPr="00683912">
        <w:t xml:space="preserve">also other </w:t>
      </w:r>
      <w:r w:rsidR="00951181" w:rsidRPr="00683912">
        <w:t xml:space="preserve">health conditions that relate specifically to men that you need to get screened and checked for regularly. </w:t>
      </w:r>
      <w:r w:rsidR="00E5688D" w:rsidRPr="00683912">
        <w:t xml:space="preserve"> Knowing early warning signs and being aware of what to look for can help catch </w:t>
      </w:r>
      <w:r w:rsidR="00683912">
        <w:t>and</w:t>
      </w:r>
      <w:r w:rsidR="00E5688D" w:rsidRPr="00683912">
        <w:t xml:space="preserve"> prevent many health issues before they get worse.  </w:t>
      </w:r>
      <w:r w:rsidR="00951181" w:rsidRPr="00683912">
        <w:t xml:space="preserve">     </w:t>
      </w:r>
    </w:p>
    <w:p w:rsidR="0004281B" w:rsidRPr="00683912" w:rsidRDefault="0004281B" w:rsidP="00706F64">
      <w:pPr>
        <w:pStyle w:val="Default"/>
        <w:rPr>
          <w:color w:val="auto"/>
        </w:rPr>
      </w:pPr>
    </w:p>
    <w:p w:rsidR="00706F64" w:rsidRDefault="0004281B" w:rsidP="00706F64">
      <w:pPr>
        <w:pStyle w:val="Default"/>
        <w:rPr>
          <w:color w:val="auto"/>
        </w:rPr>
      </w:pPr>
      <w:r w:rsidRPr="00683912">
        <w:rPr>
          <w:color w:val="auto"/>
        </w:rPr>
        <w:t xml:space="preserve">The following </w:t>
      </w:r>
      <w:r w:rsidR="00414C31" w:rsidRPr="00683912">
        <w:rPr>
          <w:color w:val="auto"/>
        </w:rPr>
        <w:t xml:space="preserve">checklist </w:t>
      </w:r>
      <w:r w:rsidR="006153DA">
        <w:rPr>
          <w:color w:val="auto"/>
        </w:rPr>
        <w:t>will</w:t>
      </w:r>
      <w:r w:rsidRPr="00683912">
        <w:rPr>
          <w:color w:val="auto"/>
        </w:rPr>
        <w:t xml:space="preserve"> assist you in working with your </w:t>
      </w:r>
      <w:r w:rsidR="00AF4CE9" w:rsidRPr="00683912">
        <w:rPr>
          <w:color w:val="auto"/>
        </w:rPr>
        <w:t>doctor</w:t>
      </w:r>
      <w:r w:rsidR="007B3612" w:rsidRPr="00683912">
        <w:rPr>
          <w:color w:val="auto"/>
        </w:rPr>
        <w:t xml:space="preserve"> to make sure you are taking all the necessary precautions to maintain your health</w:t>
      </w:r>
      <w:r w:rsidR="00414C31" w:rsidRPr="00683912">
        <w:rPr>
          <w:color w:val="auto"/>
        </w:rPr>
        <w:t xml:space="preserve">. </w:t>
      </w:r>
      <w:r w:rsidR="006153DA">
        <w:rPr>
          <w:color w:val="auto"/>
        </w:rPr>
        <w:t>Tell</w:t>
      </w:r>
      <w:r w:rsidR="007B3612" w:rsidRPr="00683912">
        <w:rPr>
          <w:color w:val="auto"/>
        </w:rPr>
        <w:t xml:space="preserve"> your doctor about any medications you are taking and your medical history, including any male relative’s history of prostate, testicular or colon cancer. </w:t>
      </w:r>
      <w:r w:rsidR="002E1ACD" w:rsidRPr="00B9688C">
        <w:rPr>
          <w:color w:val="auto"/>
        </w:rPr>
        <w:t xml:space="preserve">There are blank spaces available for you to write in your own personal questions too.  </w:t>
      </w:r>
    </w:p>
    <w:p w:rsidR="006153DA" w:rsidRPr="00683912" w:rsidRDefault="006153DA" w:rsidP="00706F64">
      <w:pPr>
        <w:pStyle w:val="Default"/>
        <w:rPr>
          <w:color w:val="aut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8"/>
        <w:gridCol w:w="5129"/>
        <w:gridCol w:w="3879"/>
      </w:tblGrid>
      <w:tr w:rsidR="00414C31" w:rsidRPr="00683912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1" w:rsidRPr="00683912" w:rsidRDefault="00414C31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Date:                                                              Doctor’s Name:</w:t>
            </w:r>
          </w:p>
        </w:tc>
      </w:tr>
      <w:tr w:rsidR="00414C31" w:rsidRPr="00683912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C31" w:rsidRPr="00683912" w:rsidRDefault="00414C31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Doctor’s Address:</w:t>
            </w:r>
          </w:p>
        </w:tc>
      </w:tr>
      <w:tr w:rsidR="00414C31" w:rsidRPr="00683912" w:rsidTr="005E4B3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1" w:rsidRPr="00683912" w:rsidRDefault="00414C31" w:rsidP="00414C31">
            <w:pPr>
              <w:rPr>
                <w:sz w:val="24"/>
                <w:szCs w:val="24"/>
              </w:rPr>
            </w:pPr>
          </w:p>
          <w:p w:rsidR="00414C31" w:rsidRPr="00683912" w:rsidRDefault="00414C31" w:rsidP="00414C31">
            <w:pPr>
              <w:rPr>
                <w:sz w:val="24"/>
                <w:szCs w:val="24"/>
              </w:rPr>
            </w:pPr>
          </w:p>
        </w:tc>
      </w:tr>
      <w:tr w:rsidR="00414C31" w:rsidRPr="00683912" w:rsidTr="008544BD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31" w:rsidRPr="00683912" w:rsidRDefault="00414C31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Doctor’s Telephone No:                                    Email Address:</w:t>
            </w:r>
          </w:p>
        </w:tc>
      </w:tr>
      <w:tr w:rsidR="008544BD" w:rsidRPr="00683912" w:rsidTr="008544BD">
        <w:trPr>
          <w:trHeight w:val="30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544BD" w:rsidRPr="00683912" w:rsidRDefault="008544BD" w:rsidP="00414C31">
            <w:pPr>
              <w:rPr>
                <w:b/>
                <w:sz w:val="24"/>
                <w:szCs w:val="24"/>
              </w:rPr>
            </w:pPr>
          </w:p>
        </w:tc>
      </w:tr>
      <w:tr w:rsidR="00BB6EE4" w:rsidRPr="00683912" w:rsidTr="00836A1F">
        <w:trPr>
          <w:trHeight w:val="413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4" w:rsidRPr="00683912" w:rsidRDefault="0004281B" w:rsidP="00706F64">
            <w:pPr>
              <w:rPr>
                <w:b/>
                <w:sz w:val="24"/>
                <w:szCs w:val="24"/>
              </w:rPr>
            </w:pPr>
            <w:r w:rsidRPr="00683912">
              <w:rPr>
                <w:b/>
                <w:sz w:val="24"/>
                <w:szCs w:val="24"/>
              </w:rPr>
              <w:t xml:space="preserve">Questions for your </w:t>
            </w:r>
            <w:r w:rsidR="00817412" w:rsidRPr="00683912">
              <w:rPr>
                <w:b/>
                <w:sz w:val="24"/>
                <w:szCs w:val="24"/>
              </w:rPr>
              <w:t>doctor</w:t>
            </w:r>
            <w:r w:rsidR="001648F5" w:rsidRPr="00683912">
              <w:rPr>
                <w:b/>
                <w:sz w:val="24"/>
                <w:szCs w:val="24"/>
              </w:rPr>
              <w:t>:</w:t>
            </w:r>
          </w:p>
          <w:p w:rsidR="00847B59" w:rsidRPr="00683912" w:rsidRDefault="00847B59" w:rsidP="00706F64">
            <w:pPr>
              <w:rPr>
                <w:b/>
                <w:sz w:val="24"/>
                <w:szCs w:val="24"/>
              </w:rPr>
            </w:pPr>
          </w:p>
        </w:tc>
      </w:tr>
      <w:tr w:rsidR="00836A1F" w:rsidRPr="00683912" w:rsidTr="0088366D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F" w:rsidRPr="00683912" w:rsidRDefault="00836A1F" w:rsidP="00414C3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83912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F" w:rsidRPr="00683912" w:rsidRDefault="006153DA" w:rsidP="00414C31">
            <w:pPr>
              <w:tabs>
                <w:tab w:val="left" w:pos="2617"/>
              </w:tabs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  <w:r w:rsidR="00836A1F" w:rsidRPr="00683912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1F" w:rsidRPr="00683912" w:rsidRDefault="00836A1F" w:rsidP="00414C31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83912">
              <w:rPr>
                <w:b/>
                <w:sz w:val="24"/>
                <w:szCs w:val="24"/>
              </w:rPr>
              <w:t xml:space="preserve">Answer:  </w:t>
            </w:r>
          </w:p>
        </w:tc>
      </w:tr>
      <w:tr w:rsidR="00BC6F08" w:rsidRPr="00683912" w:rsidTr="0088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BC6F08" w:rsidP="00414C31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1.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88366D" w:rsidP="00BC6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 man with a disability should I be taking </w:t>
            </w:r>
            <w:r w:rsidR="00104948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>certain vitamin</w:t>
            </w:r>
            <w:r w:rsidR="00BC6F08" w:rsidRPr="00683912">
              <w:rPr>
                <w:sz w:val="24"/>
                <w:szCs w:val="24"/>
              </w:rPr>
              <w:t xml:space="preserve">s? </w:t>
            </w:r>
          </w:p>
          <w:p w:rsidR="00BC6F08" w:rsidRPr="00683912" w:rsidRDefault="00BC6F08" w:rsidP="00414C31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BC6F08" w:rsidP="00BC6F0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6F08" w:rsidRPr="00683912" w:rsidTr="0088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08" w:rsidRPr="00683912" w:rsidRDefault="00BC6F08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2.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BC6F08" w:rsidP="004C0258">
            <w:pPr>
              <w:rPr>
                <w:sz w:val="24"/>
                <w:szCs w:val="24"/>
              </w:rPr>
            </w:pPr>
            <w:r w:rsidRPr="00683912">
              <w:rPr>
                <w:rFonts w:eastAsiaTheme="minorHAnsi"/>
                <w:sz w:val="24"/>
                <w:szCs w:val="24"/>
              </w:rPr>
              <w:t>Am I at a healthy weight for my height?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BC6F08" w:rsidP="00414C3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C6F08" w:rsidRPr="00683912" w:rsidTr="008836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08" w:rsidRPr="00683912" w:rsidRDefault="00BC6F08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3.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BC6F08" w:rsidP="00BC6F08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How will my disability </w:t>
            </w:r>
            <w:r w:rsidR="00CC266E">
              <w:rPr>
                <w:sz w:val="24"/>
                <w:szCs w:val="24"/>
              </w:rPr>
              <w:t xml:space="preserve">or medical condition </w:t>
            </w:r>
            <w:r w:rsidRPr="00683912">
              <w:rPr>
                <w:sz w:val="24"/>
                <w:szCs w:val="24"/>
              </w:rPr>
              <w:t xml:space="preserve">affect my overall health as I age? </w:t>
            </w:r>
          </w:p>
          <w:p w:rsidR="00BC6F08" w:rsidRPr="00683912" w:rsidRDefault="00BC6F08" w:rsidP="004C025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08" w:rsidRPr="00683912" w:rsidRDefault="00BC6F08" w:rsidP="00414C3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35F04" w:rsidRPr="00683912" w:rsidTr="0088366D">
        <w:trPr>
          <w:trHeight w:val="5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04" w:rsidRPr="00683912" w:rsidRDefault="00F35F04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4.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4" w:rsidRDefault="000871AB" w:rsidP="004C0258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How often should I get screened for prostate cancer? </w:t>
            </w:r>
          </w:p>
          <w:p w:rsidR="00683912" w:rsidRPr="00683912" w:rsidRDefault="00683912" w:rsidP="004C0258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04" w:rsidRPr="00683912" w:rsidRDefault="00F35F04" w:rsidP="00BC6F08">
            <w:pPr>
              <w:rPr>
                <w:sz w:val="24"/>
                <w:szCs w:val="24"/>
              </w:rPr>
            </w:pPr>
          </w:p>
        </w:tc>
      </w:tr>
      <w:tr w:rsidR="0088366D" w:rsidRPr="00683912" w:rsidTr="0088366D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6D" w:rsidRPr="00683912" w:rsidRDefault="0088366D" w:rsidP="00414C31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5.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1E0B5C">
            <w:pPr>
              <w:spacing w:after="200" w:line="276" w:lineRule="auto"/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Are there any warning signs or symptoms of prostate cancer I should look for?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BC6F08">
            <w:pPr>
              <w:rPr>
                <w:sz w:val="24"/>
                <w:szCs w:val="24"/>
              </w:rPr>
            </w:pPr>
          </w:p>
        </w:tc>
      </w:tr>
      <w:tr w:rsidR="0088366D" w:rsidRPr="00683912" w:rsidTr="0088366D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414C31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6.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41362C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How often should I get screened for testicular cancer?  </w:t>
            </w:r>
          </w:p>
          <w:p w:rsidR="0088366D" w:rsidRPr="00683912" w:rsidRDefault="0088366D" w:rsidP="0041362C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414C31">
            <w:pPr>
              <w:rPr>
                <w:sz w:val="24"/>
                <w:szCs w:val="24"/>
              </w:rPr>
            </w:pPr>
          </w:p>
        </w:tc>
      </w:tr>
      <w:tr w:rsidR="0088366D" w:rsidRPr="00683912" w:rsidTr="0088366D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414C31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7.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C" w:rsidRPr="00683912" w:rsidRDefault="0088366D" w:rsidP="001E0B5C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Are there any warning signs or symptoms of testicular cancer I should look for?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6D" w:rsidRPr="00683912" w:rsidRDefault="0088366D" w:rsidP="00414C31">
            <w:pPr>
              <w:rPr>
                <w:sz w:val="24"/>
                <w:szCs w:val="24"/>
              </w:rPr>
            </w:pPr>
          </w:p>
        </w:tc>
      </w:tr>
    </w:tbl>
    <w:p w:rsidR="00026F94" w:rsidRDefault="00026F94"/>
    <w:p w:rsidR="00BC6F08" w:rsidRDefault="00BC6F08"/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3870"/>
      </w:tblGrid>
      <w:tr w:rsidR="008544BD" w:rsidRPr="00414C31" w:rsidTr="00E30B93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8544BD" w:rsidRPr="00414C31" w:rsidRDefault="008544BD" w:rsidP="005E4B38"/>
        </w:tc>
      </w:tr>
      <w:tr w:rsidR="00CE1F1F" w:rsidRPr="006B14C8" w:rsidTr="00683912">
        <w:trPr>
          <w:trHeight w:val="3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83912" w:rsidRDefault="00CE1F1F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rFonts w:eastAsiaTheme="minorHAnsi"/>
                <w:b/>
                <w:sz w:val="24"/>
                <w:szCs w:val="24"/>
              </w:rPr>
              <w:t>No.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83912" w:rsidRDefault="00CE1F1F" w:rsidP="005E4B38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683912">
              <w:rPr>
                <w:rFonts w:eastAsiaTheme="minorHAnsi"/>
                <w:b/>
                <w:sz w:val="24"/>
                <w:szCs w:val="24"/>
              </w:rPr>
              <w:t xml:space="preserve">Questions: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1F" w:rsidRPr="00683912" w:rsidRDefault="00CE1F1F" w:rsidP="005E4B38">
            <w:pPr>
              <w:spacing w:after="200" w:line="276" w:lineRule="auto"/>
              <w:rPr>
                <w:rFonts w:eastAsiaTheme="minorHAnsi"/>
                <w:b/>
                <w:sz w:val="24"/>
                <w:szCs w:val="24"/>
              </w:rPr>
            </w:pPr>
            <w:r w:rsidRPr="00683912">
              <w:rPr>
                <w:rFonts w:eastAsiaTheme="minorHAnsi"/>
                <w:b/>
                <w:sz w:val="24"/>
                <w:szCs w:val="24"/>
              </w:rPr>
              <w:t xml:space="preserve">Answer: </w:t>
            </w:r>
          </w:p>
        </w:tc>
      </w:tr>
      <w:tr w:rsidR="000871AB" w:rsidRPr="006B14C8" w:rsidTr="00683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B" w:rsidRPr="00683912" w:rsidRDefault="0088366D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</w:t>
            </w:r>
            <w:r w:rsidR="000871AB" w:rsidRPr="0068391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24390F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What can I do to lower my risk of developing prostate or testicular cancer?  </w:t>
            </w:r>
          </w:p>
          <w:p w:rsidR="000871AB" w:rsidRPr="00683912" w:rsidRDefault="000871AB" w:rsidP="00B25973">
            <w:pPr>
              <w:pStyle w:val="ListParagrap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B" w:rsidRPr="00683912" w:rsidRDefault="000871AB" w:rsidP="0024390F">
            <w:pPr>
              <w:rPr>
                <w:sz w:val="24"/>
                <w:szCs w:val="24"/>
              </w:rPr>
            </w:pPr>
          </w:p>
        </w:tc>
      </w:tr>
      <w:tr w:rsidR="0024390F" w:rsidRPr="006B14C8" w:rsidTr="00683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88366D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</w:t>
            </w:r>
            <w:r w:rsidR="0024390F" w:rsidRPr="0068391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B25973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Can you show me how to do a testicle self-exam?</w:t>
            </w:r>
          </w:p>
          <w:p w:rsidR="0024390F" w:rsidRPr="00683912" w:rsidRDefault="0024390F" w:rsidP="00B25973">
            <w:pPr>
              <w:pStyle w:val="ListParagrap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24390F" w:rsidRPr="006B14C8" w:rsidTr="00683912">
        <w:trPr>
          <w:trHeight w:val="4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88366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rFonts w:eastAsiaTheme="minorHAnsi"/>
                <w:sz w:val="24"/>
                <w:szCs w:val="24"/>
              </w:rPr>
              <w:t>1</w:t>
            </w:r>
            <w:r w:rsidR="0088366D">
              <w:rPr>
                <w:rFonts w:eastAsiaTheme="minorHAnsi"/>
                <w:sz w:val="24"/>
                <w:szCs w:val="24"/>
              </w:rPr>
              <w:t>0</w:t>
            </w:r>
            <w:r w:rsidRPr="0068391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B25973">
            <w:p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>Can you show me how to do a breast self-exam?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24390F" w:rsidRPr="006B14C8" w:rsidTr="0068391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88366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rFonts w:eastAsiaTheme="minorHAnsi"/>
                <w:sz w:val="24"/>
                <w:szCs w:val="24"/>
              </w:rPr>
              <w:t>1</w:t>
            </w:r>
            <w:r w:rsidR="0088366D">
              <w:rPr>
                <w:rFonts w:eastAsiaTheme="minorHAnsi"/>
                <w:sz w:val="24"/>
                <w:szCs w:val="24"/>
              </w:rPr>
              <w:t>1</w:t>
            </w:r>
            <w:r w:rsidRPr="0068391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Default="0088366D" w:rsidP="00B259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Does my disability put me at a high risk for</w:t>
            </w:r>
            <w:r w:rsidRPr="00683912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o</w:t>
            </w:r>
            <w:r w:rsidRPr="00683912">
              <w:rPr>
                <w:rFonts w:eastAsiaTheme="minorEastAsia"/>
                <w:sz w:val="24"/>
                <w:szCs w:val="24"/>
              </w:rPr>
              <w:t>steoporosis?</w:t>
            </w:r>
          </w:p>
          <w:p w:rsidR="0088366D" w:rsidRPr="00683912" w:rsidRDefault="0088366D" w:rsidP="00B2597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24390F" w:rsidRPr="006B14C8" w:rsidTr="00683912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88366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rFonts w:eastAsiaTheme="minorHAnsi"/>
                <w:sz w:val="24"/>
                <w:szCs w:val="24"/>
              </w:rPr>
              <w:t>1</w:t>
            </w:r>
            <w:r w:rsidR="0088366D">
              <w:rPr>
                <w:rFonts w:eastAsiaTheme="minorHAnsi"/>
                <w:sz w:val="24"/>
                <w:szCs w:val="24"/>
              </w:rPr>
              <w:t>2</w:t>
            </w:r>
            <w:r w:rsidRPr="0068391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88366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Are there any </w:t>
            </w:r>
            <w:r w:rsidR="0088366D">
              <w:rPr>
                <w:sz w:val="24"/>
                <w:szCs w:val="24"/>
              </w:rPr>
              <w:t>precautions</w:t>
            </w:r>
            <w:r w:rsidRPr="00683912">
              <w:rPr>
                <w:sz w:val="24"/>
                <w:szCs w:val="24"/>
              </w:rPr>
              <w:t xml:space="preserve"> that I should be taking to prevent me from developing</w:t>
            </w:r>
            <w:r w:rsidRPr="00683912">
              <w:rPr>
                <w:rFonts w:eastAsiaTheme="minorEastAsia"/>
                <w:sz w:val="24"/>
                <w:szCs w:val="24"/>
              </w:rPr>
              <w:t xml:space="preserve"> </w:t>
            </w:r>
            <w:r w:rsidR="0088366D">
              <w:rPr>
                <w:rFonts w:eastAsiaTheme="minorEastAsia"/>
                <w:sz w:val="24"/>
                <w:szCs w:val="24"/>
              </w:rPr>
              <w:t>o</w:t>
            </w:r>
            <w:r w:rsidRPr="00683912">
              <w:rPr>
                <w:rFonts w:eastAsiaTheme="minorEastAsia"/>
                <w:sz w:val="24"/>
                <w:szCs w:val="24"/>
              </w:rPr>
              <w:t>steoporosis?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24390F" w:rsidRPr="006B14C8" w:rsidTr="00683912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88366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rFonts w:eastAsiaTheme="minorHAnsi"/>
                <w:sz w:val="24"/>
                <w:szCs w:val="24"/>
              </w:rPr>
              <w:t>1</w:t>
            </w:r>
            <w:r w:rsidR="0088366D">
              <w:rPr>
                <w:rFonts w:eastAsiaTheme="minorHAnsi"/>
                <w:sz w:val="24"/>
                <w:szCs w:val="24"/>
              </w:rPr>
              <w:t>3</w:t>
            </w:r>
            <w:r w:rsidRPr="00683912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C23CBD" w:rsidP="0088366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Do I need to have a Colonoscopy? (If over the age of 50)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F" w:rsidRPr="00683912" w:rsidRDefault="0024390F" w:rsidP="005E4B38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C23CBD" w:rsidRPr="006B14C8" w:rsidTr="00683912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88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1E0B5C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683912">
              <w:rPr>
                <w:rFonts w:eastAsiaTheme="minorHAnsi"/>
                <w:sz w:val="24"/>
                <w:szCs w:val="24"/>
              </w:rPr>
              <w:t xml:space="preserve">Are there any other health conditions that I should be aware </w:t>
            </w:r>
            <w:r>
              <w:rPr>
                <w:rFonts w:eastAsiaTheme="minorHAnsi"/>
                <w:sz w:val="24"/>
                <w:szCs w:val="24"/>
              </w:rPr>
              <w:t>of</w:t>
            </w:r>
            <w:r w:rsidRPr="00683912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because</w:t>
            </w:r>
            <w:r w:rsidRPr="00683912">
              <w:rPr>
                <w:rFonts w:eastAsiaTheme="minorHAnsi"/>
                <w:sz w:val="24"/>
                <w:szCs w:val="24"/>
              </w:rPr>
              <w:t xml:space="preserve"> I am a male with my disability?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5E4B38">
            <w:pPr>
              <w:rPr>
                <w:sz w:val="24"/>
                <w:szCs w:val="24"/>
              </w:rPr>
            </w:pPr>
          </w:p>
        </w:tc>
      </w:tr>
      <w:tr w:rsidR="00C23CBD" w:rsidRPr="006B14C8" w:rsidTr="00683912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C2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683912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5E4B38">
            <w:pPr>
              <w:rPr>
                <w:sz w:val="24"/>
                <w:szCs w:val="24"/>
              </w:rPr>
            </w:pPr>
          </w:p>
        </w:tc>
      </w:tr>
      <w:tr w:rsidR="00C23CBD" w:rsidRPr="006B14C8" w:rsidTr="00683912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C23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683912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5E4B38">
            <w:pPr>
              <w:rPr>
                <w:sz w:val="24"/>
                <w:szCs w:val="24"/>
              </w:rPr>
            </w:pPr>
          </w:p>
        </w:tc>
      </w:tr>
      <w:tr w:rsidR="00C23CBD" w:rsidRPr="006B14C8" w:rsidTr="00E30B93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04281B">
            <w:pPr>
              <w:rPr>
                <w:b/>
                <w:sz w:val="24"/>
                <w:szCs w:val="24"/>
              </w:rPr>
            </w:pPr>
          </w:p>
          <w:p w:rsidR="00C23CBD" w:rsidRPr="00683912" w:rsidRDefault="00C23CBD" w:rsidP="0004281B">
            <w:pPr>
              <w:rPr>
                <w:sz w:val="24"/>
                <w:szCs w:val="24"/>
              </w:rPr>
            </w:pPr>
            <w:r w:rsidRPr="00683912">
              <w:rPr>
                <w:b/>
                <w:sz w:val="24"/>
                <w:szCs w:val="24"/>
              </w:rPr>
              <w:t>Men’s Health Resources:</w:t>
            </w:r>
          </w:p>
        </w:tc>
      </w:tr>
      <w:tr w:rsidR="00C23CBD" w:rsidRPr="006B14C8" w:rsidTr="00E31ABC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D" w:rsidRPr="00683912" w:rsidRDefault="00C23CBD" w:rsidP="008174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U.S. Preventive Services Task Force: Screening for Prostate Cancer: </w:t>
            </w:r>
            <w:hyperlink r:id="rId8" w:history="1">
              <w:r w:rsidRPr="00683912">
                <w:rPr>
                  <w:rStyle w:val="Hyperlink"/>
                  <w:sz w:val="24"/>
                  <w:szCs w:val="24"/>
                </w:rPr>
                <w:t>http://www.uspreventiveservicestaskforce.org/prostatecancerscreening/prostatecancerfact.pdf</w:t>
              </w:r>
            </w:hyperlink>
            <w:r w:rsidRPr="00683912">
              <w:rPr>
                <w:sz w:val="24"/>
                <w:szCs w:val="24"/>
              </w:rPr>
              <w:t xml:space="preserve"> </w:t>
            </w:r>
          </w:p>
          <w:p w:rsidR="00C23CBD" w:rsidRPr="00683912" w:rsidRDefault="00C23CBD" w:rsidP="00817412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 w:rsidRPr="00683912">
              <w:rPr>
                <w:sz w:val="24"/>
                <w:szCs w:val="24"/>
              </w:rPr>
              <w:t xml:space="preserve">CDC Men’s Health: </w:t>
            </w:r>
          </w:p>
          <w:p w:rsidR="00C23CBD" w:rsidRPr="00683912" w:rsidRDefault="00104948" w:rsidP="00817412">
            <w:pPr>
              <w:pStyle w:val="ListParagraph"/>
              <w:ind w:left="360"/>
              <w:rPr>
                <w:rFonts w:cs="Arial"/>
                <w:bCs/>
                <w:sz w:val="24"/>
                <w:szCs w:val="24"/>
              </w:rPr>
            </w:pPr>
            <w:hyperlink r:id="rId9" w:history="1">
              <w:r w:rsidR="00C23CBD" w:rsidRPr="00683912">
                <w:rPr>
                  <w:rStyle w:val="Hyperlink"/>
                  <w:sz w:val="24"/>
                  <w:szCs w:val="24"/>
                </w:rPr>
                <w:t>http://www.cdc.gov/men/</w:t>
              </w:r>
            </w:hyperlink>
            <w:r w:rsidR="00C23CBD" w:rsidRPr="00683912">
              <w:rPr>
                <w:sz w:val="24"/>
                <w:szCs w:val="24"/>
              </w:rPr>
              <w:t xml:space="preserve"> </w:t>
            </w:r>
          </w:p>
          <w:p w:rsidR="00C23CBD" w:rsidRPr="00683912" w:rsidRDefault="00C23CBD" w:rsidP="00817412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 w:val="24"/>
                <w:szCs w:val="24"/>
              </w:rPr>
            </w:pPr>
            <w:r w:rsidRPr="00683912">
              <w:rPr>
                <w:rFonts w:cs="Arial"/>
                <w:bCs/>
                <w:sz w:val="24"/>
                <w:szCs w:val="24"/>
              </w:rPr>
              <w:t xml:space="preserve">Testicular Cancer Screening Information:  </w:t>
            </w:r>
          </w:p>
          <w:p w:rsidR="00C23CBD" w:rsidRPr="00683912" w:rsidRDefault="00104948" w:rsidP="00817412">
            <w:pPr>
              <w:pStyle w:val="ListParagraph"/>
              <w:ind w:left="360"/>
              <w:rPr>
                <w:rFonts w:cs="Arial"/>
                <w:bCs/>
                <w:sz w:val="24"/>
                <w:szCs w:val="24"/>
              </w:rPr>
            </w:pPr>
            <w:hyperlink r:id="rId10" w:history="1">
              <w:r w:rsidR="00C23CBD" w:rsidRPr="00683912">
                <w:rPr>
                  <w:rStyle w:val="Hyperlink"/>
                  <w:rFonts w:cs="Arial"/>
                  <w:bCs/>
                  <w:sz w:val="24"/>
                  <w:szCs w:val="24"/>
                </w:rPr>
                <w:t>http://www.uchospitals.edu/online-library/content=CDR579320</w:t>
              </w:r>
            </w:hyperlink>
            <w:r w:rsidR="00C23CBD" w:rsidRPr="00683912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:rsidR="00C23CBD" w:rsidRPr="00683912" w:rsidRDefault="00C23CBD" w:rsidP="00BC6F08">
            <w:pPr>
              <w:pStyle w:val="ListParagraph"/>
              <w:ind w:left="360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8544BD" w:rsidRDefault="008544BD"/>
    <w:p w:rsidR="00F33E48" w:rsidRDefault="00F33E48"/>
    <w:sectPr w:rsidR="00F33E48" w:rsidSect="00836A1F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D" w:rsidRDefault="008544BD" w:rsidP="008544BD">
      <w:pPr>
        <w:spacing w:after="0" w:line="240" w:lineRule="auto"/>
      </w:pPr>
      <w:r>
        <w:separator/>
      </w:r>
    </w:p>
  </w:endnote>
  <w:endnote w:type="continuationSeparator" w:id="0">
    <w:p w:rsidR="008544BD" w:rsidRDefault="008544BD" w:rsidP="0085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D" w:rsidRDefault="008544BD" w:rsidP="008544BD">
      <w:pPr>
        <w:spacing w:after="0" w:line="240" w:lineRule="auto"/>
      </w:pPr>
      <w:r>
        <w:separator/>
      </w:r>
    </w:p>
  </w:footnote>
  <w:footnote w:type="continuationSeparator" w:id="0">
    <w:p w:rsidR="008544BD" w:rsidRDefault="008544BD" w:rsidP="00854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B0F" w:rsidRDefault="008544BD">
    <w:pPr>
      <w:pStyle w:val="Header"/>
    </w:pPr>
    <w:r w:rsidRPr="00B3517C"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-172720</wp:posOffset>
          </wp:positionV>
          <wp:extent cx="1457325" cy="871855"/>
          <wp:effectExtent l="0" t="0" r="9525" b="4445"/>
          <wp:wrapTight wrapText="bothSides">
            <wp:wrapPolygon edited="0">
              <wp:start x="0" y="0"/>
              <wp:lineTo x="0" y="21238"/>
              <wp:lineTo x="21459" y="21238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9A0"/>
    <w:multiLevelType w:val="hybridMultilevel"/>
    <w:tmpl w:val="B5B67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631C53"/>
    <w:multiLevelType w:val="hybridMultilevel"/>
    <w:tmpl w:val="C002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72CD4"/>
    <w:multiLevelType w:val="hybridMultilevel"/>
    <w:tmpl w:val="0B68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ECF"/>
    <w:multiLevelType w:val="hybridMultilevel"/>
    <w:tmpl w:val="5AC0F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1A5157"/>
    <w:multiLevelType w:val="hybridMultilevel"/>
    <w:tmpl w:val="4210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D"/>
    <w:rsid w:val="00026F94"/>
    <w:rsid w:val="0004281B"/>
    <w:rsid w:val="000871AB"/>
    <w:rsid w:val="000B573B"/>
    <w:rsid w:val="000C0ED1"/>
    <w:rsid w:val="00104948"/>
    <w:rsid w:val="00125681"/>
    <w:rsid w:val="001648F5"/>
    <w:rsid w:val="001E0B5C"/>
    <w:rsid w:val="002230D4"/>
    <w:rsid w:val="0024390F"/>
    <w:rsid w:val="002A417C"/>
    <w:rsid w:val="002D1201"/>
    <w:rsid w:val="002E1ACD"/>
    <w:rsid w:val="002F1304"/>
    <w:rsid w:val="003219B8"/>
    <w:rsid w:val="0037195B"/>
    <w:rsid w:val="00377555"/>
    <w:rsid w:val="00414C31"/>
    <w:rsid w:val="0044296F"/>
    <w:rsid w:val="00447880"/>
    <w:rsid w:val="00473C73"/>
    <w:rsid w:val="004D79FD"/>
    <w:rsid w:val="00517B77"/>
    <w:rsid w:val="00547818"/>
    <w:rsid w:val="00585352"/>
    <w:rsid w:val="006153DA"/>
    <w:rsid w:val="00620E14"/>
    <w:rsid w:val="0063072F"/>
    <w:rsid w:val="00654451"/>
    <w:rsid w:val="00683912"/>
    <w:rsid w:val="006B14C8"/>
    <w:rsid w:val="006F1016"/>
    <w:rsid w:val="00706F64"/>
    <w:rsid w:val="007209F7"/>
    <w:rsid w:val="0079035F"/>
    <w:rsid w:val="00792A84"/>
    <w:rsid w:val="007A3E21"/>
    <w:rsid w:val="007B3612"/>
    <w:rsid w:val="007C4116"/>
    <w:rsid w:val="00817412"/>
    <w:rsid w:val="00836A1F"/>
    <w:rsid w:val="008412D6"/>
    <w:rsid w:val="00847B59"/>
    <w:rsid w:val="00852989"/>
    <w:rsid w:val="008544BD"/>
    <w:rsid w:val="008747B2"/>
    <w:rsid w:val="0088366D"/>
    <w:rsid w:val="008F025E"/>
    <w:rsid w:val="00951181"/>
    <w:rsid w:val="00A00B0F"/>
    <w:rsid w:val="00A257CA"/>
    <w:rsid w:val="00AB1500"/>
    <w:rsid w:val="00AF4CE9"/>
    <w:rsid w:val="00AF7CED"/>
    <w:rsid w:val="00B3543C"/>
    <w:rsid w:val="00BB2688"/>
    <w:rsid w:val="00BB6EE4"/>
    <w:rsid w:val="00BC6F08"/>
    <w:rsid w:val="00C23CBD"/>
    <w:rsid w:val="00C831EC"/>
    <w:rsid w:val="00CB70D6"/>
    <w:rsid w:val="00CC266E"/>
    <w:rsid w:val="00CE1F1F"/>
    <w:rsid w:val="00CF24CF"/>
    <w:rsid w:val="00D83861"/>
    <w:rsid w:val="00E30B93"/>
    <w:rsid w:val="00E5688D"/>
    <w:rsid w:val="00F33E48"/>
    <w:rsid w:val="00F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F7CE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4C3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33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6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D"/>
  </w:style>
  <w:style w:type="paragraph" w:styleId="Footer">
    <w:name w:val="footer"/>
    <w:basedOn w:val="Normal"/>
    <w:link w:val="Foot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D"/>
  </w:style>
  <w:style w:type="paragraph" w:styleId="BalloonText">
    <w:name w:val="Balloon Text"/>
    <w:basedOn w:val="Normal"/>
    <w:link w:val="BalloonTextChar"/>
    <w:uiPriority w:val="99"/>
    <w:semiHidden/>
    <w:unhideWhenUsed/>
    <w:rsid w:val="008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12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F7CED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14C3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14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33E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6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E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4BD"/>
  </w:style>
  <w:style w:type="paragraph" w:styleId="Footer">
    <w:name w:val="footer"/>
    <w:basedOn w:val="Normal"/>
    <w:link w:val="FooterChar"/>
    <w:uiPriority w:val="99"/>
    <w:unhideWhenUsed/>
    <w:rsid w:val="00854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4BD"/>
  </w:style>
  <w:style w:type="paragraph" w:styleId="BalloonText">
    <w:name w:val="Balloon Text"/>
    <w:basedOn w:val="Normal"/>
    <w:link w:val="BalloonTextChar"/>
    <w:uiPriority w:val="99"/>
    <w:semiHidden/>
    <w:unhideWhenUsed/>
    <w:rsid w:val="0085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12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reventiveservicestaskforce.org/prostatecancerscreening/prostatecancerfact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chospitals.edu/online-library/content=CDR579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m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Mauger</dc:creator>
  <cp:lastModifiedBy>Kerry Mauger</cp:lastModifiedBy>
  <cp:revision>3</cp:revision>
  <cp:lastPrinted>2013-11-13T18:01:00Z</cp:lastPrinted>
  <dcterms:created xsi:type="dcterms:W3CDTF">2014-02-03T19:47:00Z</dcterms:created>
  <dcterms:modified xsi:type="dcterms:W3CDTF">2014-02-03T19:59:00Z</dcterms:modified>
</cp:coreProperties>
</file>